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F1" w:rsidRDefault="002771F1" w:rsidP="002771F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2771F1" w:rsidRDefault="002771F1" w:rsidP="002771F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292" w:type="dxa"/>
        <w:tblLook w:val="04A0"/>
      </w:tblPr>
      <w:tblGrid>
        <w:gridCol w:w="3581"/>
        <w:gridCol w:w="5711"/>
      </w:tblGrid>
      <w:tr w:rsidR="002771F1" w:rsidTr="00747076">
        <w:trPr>
          <w:trHeight w:val="402"/>
        </w:trPr>
        <w:tc>
          <w:tcPr>
            <w:tcW w:w="3581" w:type="dxa"/>
          </w:tcPr>
          <w:p w:rsidR="002771F1" w:rsidRPr="00054183" w:rsidRDefault="002771F1" w:rsidP="00320529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</w:t>
            </w:r>
            <w:r w:rsidR="00320529">
              <w:rPr>
                <w:rFonts w:asciiTheme="majorBidi" w:hAnsiTheme="majorBidi" w:cstheme="majorBidi"/>
                <w:b/>
                <w:bCs/>
                <w:lang w:bidi="fa-IR"/>
              </w:rPr>
              <w:t>F1</w:t>
            </w:r>
          </w:p>
        </w:tc>
        <w:tc>
          <w:tcPr>
            <w:tcW w:w="5711" w:type="dxa"/>
          </w:tcPr>
          <w:p w:rsidR="002771F1" w:rsidRPr="00054183" w:rsidRDefault="002771F1" w:rsidP="00320529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>
              <w:rPr>
                <w:rFonts w:hint="cs"/>
                <w:rtl/>
                <w:lang w:bidi="fa-IR"/>
              </w:rPr>
              <w:t xml:space="preserve">اندازه گیری </w:t>
            </w:r>
            <w:r w:rsidRPr="00145D56">
              <w:rPr>
                <w:rFonts w:hint="cs"/>
                <w:rtl/>
              </w:rPr>
              <w:t xml:space="preserve">میزان </w:t>
            </w:r>
            <w:r w:rsidR="00320529">
              <w:rPr>
                <w:rFonts w:hint="cs"/>
                <w:rtl/>
              </w:rPr>
              <w:t xml:space="preserve">آهن </w:t>
            </w:r>
            <w:r w:rsidRPr="00145D56">
              <w:rPr>
                <w:rFonts w:hint="cs"/>
                <w:rtl/>
              </w:rPr>
              <w:t xml:space="preserve"> در </w:t>
            </w:r>
            <w:r w:rsidRPr="00145D56">
              <w:rPr>
                <w:rFonts w:hint="cs"/>
                <w:rtl/>
                <w:lang w:bidi="fa-IR"/>
              </w:rPr>
              <w:t>انواع</w:t>
            </w:r>
            <w:r w:rsidRPr="00145D56">
              <w:rPr>
                <w:rFonts w:hint="cs"/>
                <w:rtl/>
              </w:rPr>
              <w:t xml:space="preserve"> </w:t>
            </w:r>
            <w:r w:rsidR="00320529">
              <w:rPr>
                <w:rFonts w:hint="cs"/>
                <w:rtl/>
              </w:rPr>
              <w:t>آرد</w:t>
            </w:r>
          </w:p>
        </w:tc>
      </w:tr>
      <w:tr w:rsidR="002771F1" w:rsidTr="00747076">
        <w:trPr>
          <w:trHeight w:val="509"/>
        </w:trPr>
        <w:tc>
          <w:tcPr>
            <w:tcW w:w="3581" w:type="dxa"/>
          </w:tcPr>
          <w:p w:rsidR="002771F1" w:rsidRPr="00054183" w:rsidRDefault="002771F1" w:rsidP="002771F1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5711" w:type="dxa"/>
          </w:tcPr>
          <w:p w:rsidR="002771F1" w:rsidRPr="00054183" w:rsidRDefault="002771F1" w:rsidP="002771F1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 تاریخ و امضاء :6/12/91</w:t>
            </w:r>
          </w:p>
        </w:tc>
      </w:tr>
      <w:tr w:rsidR="002771F1" w:rsidTr="00747076">
        <w:trPr>
          <w:trHeight w:val="402"/>
        </w:trPr>
        <w:tc>
          <w:tcPr>
            <w:tcW w:w="3581" w:type="dxa"/>
          </w:tcPr>
          <w:p w:rsidR="002771F1" w:rsidRPr="00054183" w:rsidRDefault="002771F1" w:rsidP="002771F1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5711" w:type="dxa"/>
          </w:tcPr>
          <w:p w:rsidR="002771F1" w:rsidRPr="00054183" w:rsidRDefault="002771F1" w:rsidP="002771F1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تاریخ و امضاء :        </w:t>
            </w:r>
          </w:p>
        </w:tc>
      </w:tr>
      <w:tr w:rsidR="002771F1" w:rsidTr="00747076">
        <w:trPr>
          <w:trHeight w:val="402"/>
        </w:trPr>
        <w:tc>
          <w:tcPr>
            <w:tcW w:w="3581" w:type="dxa"/>
          </w:tcPr>
          <w:p w:rsidR="002771F1" w:rsidRPr="00054183" w:rsidRDefault="002771F1" w:rsidP="002771F1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5711" w:type="dxa"/>
          </w:tcPr>
          <w:p w:rsidR="002771F1" w:rsidRPr="00054183" w:rsidRDefault="002771F1" w:rsidP="002771F1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تاریخ و امضاء :13/12/91</w:t>
            </w:r>
          </w:p>
        </w:tc>
      </w:tr>
      <w:tr w:rsidR="002771F1" w:rsidTr="00747076">
        <w:trPr>
          <w:trHeight w:val="428"/>
        </w:trPr>
        <w:tc>
          <w:tcPr>
            <w:tcW w:w="3581" w:type="dxa"/>
          </w:tcPr>
          <w:p w:rsidR="002771F1" w:rsidRPr="00054183" w:rsidRDefault="002771F1" w:rsidP="002771F1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5711" w:type="dxa"/>
          </w:tcPr>
          <w:p w:rsidR="002771F1" w:rsidRPr="00054183" w:rsidRDefault="002771F1" w:rsidP="002771F1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5F3BFE" w:rsidRDefault="005F3BFE" w:rsidP="001C722D">
      <w:pPr>
        <w:bidi/>
        <w:jc w:val="both"/>
        <w:rPr>
          <w:rtl/>
          <w:lang w:bidi="fa-IR"/>
        </w:rPr>
      </w:pPr>
    </w:p>
    <w:p w:rsidR="005F3BFE" w:rsidRPr="004942AB" w:rsidRDefault="005F3BFE" w:rsidP="001C722D">
      <w:pPr>
        <w:numPr>
          <w:ilvl w:val="0"/>
          <w:numId w:val="1"/>
        </w:numPr>
        <w:bidi/>
        <w:jc w:val="both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هدف:</w:t>
      </w:r>
    </w:p>
    <w:p w:rsidR="005F3BFE" w:rsidRDefault="005F3BFE" w:rsidP="00455CE4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هذف از تدوین این دستورالعمل ، اندازه گیری </w:t>
      </w:r>
      <w:r w:rsidR="00145D56" w:rsidRPr="00145D56">
        <w:rPr>
          <w:rFonts w:hint="cs"/>
          <w:rtl/>
        </w:rPr>
        <w:t xml:space="preserve">میزان </w:t>
      </w:r>
      <w:r w:rsidR="00320529">
        <w:rPr>
          <w:rFonts w:hint="cs"/>
          <w:rtl/>
        </w:rPr>
        <w:t>آهن</w:t>
      </w:r>
      <w:r w:rsidR="00145D56" w:rsidRPr="00145D56">
        <w:rPr>
          <w:rFonts w:hint="cs"/>
          <w:rtl/>
        </w:rPr>
        <w:t xml:space="preserve"> در </w:t>
      </w:r>
      <w:r w:rsidR="00145D56" w:rsidRPr="00145D56">
        <w:rPr>
          <w:rFonts w:hint="cs"/>
          <w:rtl/>
          <w:lang w:bidi="fa-IR"/>
        </w:rPr>
        <w:t>انواع</w:t>
      </w:r>
      <w:r w:rsidR="00145D56" w:rsidRPr="00145D56">
        <w:rPr>
          <w:rFonts w:hint="cs"/>
          <w:rtl/>
        </w:rPr>
        <w:t xml:space="preserve"> </w:t>
      </w:r>
      <w:r w:rsidR="00455CE4">
        <w:rPr>
          <w:rFonts w:hint="cs"/>
          <w:rtl/>
        </w:rPr>
        <w:t>آرد</w:t>
      </w:r>
      <w:r>
        <w:rPr>
          <w:rFonts w:hint="cs"/>
          <w:rtl/>
          <w:lang w:bidi="fa-IR"/>
        </w:rPr>
        <w:t xml:space="preserve"> می باشد.</w:t>
      </w:r>
    </w:p>
    <w:p w:rsidR="005F3BFE" w:rsidRDefault="005F3BFE" w:rsidP="001C722D">
      <w:pPr>
        <w:bidi/>
        <w:jc w:val="both"/>
        <w:rPr>
          <w:b/>
          <w:bCs/>
          <w:rtl/>
          <w:lang w:bidi="fa-IR"/>
        </w:rPr>
      </w:pPr>
    </w:p>
    <w:p w:rsidR="005F3BFE" w:rsidRPr="004942AB" w:rsidRDefault="005F3BFE" w:rsidP="001C722D">
      <w:pPr>
        <w:bidi/>
        <w:jc w:val="both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دامنه عملکرد:</w:t>
      </w:r>
    </w:p>
    <w:p w:rsidR="005F3BFE" w:rsidRDefault="005F3BFE" w:rsidP="00455CE4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تعیین </w:t>
      </w:r>
      <w:r w:rsidR="00465A44" w:rsidRPr="00145D56">
        <w:rPr>
          <w:rFonts w:hint="cs"/>
          <w:rtl/>
        </w:rPr>
        <w:t>میزان</w:t>
      </w:r>
      <w:r w:rsidR="00455CE4">
        <w:rPr>
          <w:rFonts w:hint="cs"/>
          <w:rtl/>
        </w:rPr>
        <w:t xml:space="preserve"> آهن</w:t>
      </w:r>
      <w:r w:rsidR="00465A44" w:rsidRPr="00145D56">
        <w:rPr>
          <w:rFonts w:hint="cs"/>
          <w:rtl/>
        </w:rPr>
        <w:t xml:space="preserve"> در </w:t>
      </w:r>
      <w:r w:rsidR="00465A44" w:rsidRPr="00145D56">
        <w:rPr>
          <w:rFonts w:hint="cs"/>
          <w:rtl/>
          <w:lang w:bidi="fa-IR"/>
        </w:rPr>
        <w:t>انواع</w:t>
      </w:r>
      <w:r w:rsidR="00465A44" w:rsidRPr="00145D56">
        <w:rPr>
          <w:rFonts w:hint="cs"/>
          <w:rtl/>
        </w:rPr>
        <w:t xml:space="preserve"> </w:t>
      </w:r>
      <w:r w:rsidR="00455CE4">
        <w:rPr>
          <w:rFonts w:hint="cs"/>
          <w:rtl/>
        </w:rPr>
        <w:t>آرد</w:t>
      </w:r>
      <w:r w:rsidR="00455CE4" w:rsidRPr="00145D56">
        <w:rPr>
          <w:rFonts w:hint="cs"/>
          <w:rtl/>
        </w:rPr>
        <w:t xml:space="preserve"> </w:t>
      </w:r>
      <w:r>
        <w:rPr>
          <w:rFonts w:hint="cs"/>
          <w:rtl/>
        </w:rPr>
        <w:t xml:space="preserve">می </w:t>
      </w:r>
      <w:r>
        <w:rPr>
          <w:rFonts w:hint="cs"/>
          <w:rtl/>
          <w:lang w:bidi="fa-IR"/>
        </w:rPr>
        <w:t xml:space="preserve"> باشد.</w:t>
      </w:r>
    </w:p>
    <w:p w:rsidR="005F3BFE" w:rsidRDefault="005F3BFE" w:rsidP="001C722D">
      <w:pPr>
        <w:bidi/>
        <w:ind w:left="720"/>
        <w:jc w:val="both"/>
        <w:rPr>
          <w:b/>
          <w:bCs/>
          <w:rtl/>
          <w:lang w:bidi="fa-IR"/>
        </w:rPr>
      </w:pPr>
    </w:p>
    <w:p w:rsidR="005F3BFE" w:rsidRPr="004942AB" w:rsidRDefault="005F3BFE" w:rsidP="001C722D">
      <w:pPr>
        <w:bidi/>
        <w:ind w:left="720"/>
        <w:jc w:val="both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2.مسئولیت:</w:t>
      </w:r>
    </w:p>
    <w:p w:rsidR="005F3BFE" w:rsidRDefault="005F3BFE" w:rsidP="001C722D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کارشناسان بخش این روش را اجرا می کنند و مسئول بخش بر حسن اجرا آن نظارت دارد.</w:t>
      </w:r>
    </w:p>
    <w:p w:rsidR="005F3BFE" w:rsidRDefault="005F3BFE" w:rsidP="001C722D">
      <w:pPr>
        <w:bidi/>
        <w:jc w:val="both"/>
        <w:rPr>
          <w:rtl/>
          <w:lang w:bidi="fa-IR"/>
        </w:rPr>
      </w:pPr>
    </w:p>
    <w:p w:rsidR="005F3BFE" w:rsidRPr="00F931DE" w:rsidRDefault="005F3BFE" w:rsidP="001C722D">
      <w:pPr>
        <w:bidi/>
        <w:ind w:left="360"/>
        <w:jc w:val="both"/>
        <w:rPr>
          <w:lang w:bidi="fa-IR"/>
        </w:rPr>
      </w:pPr>
      <w:r>
        <w:rPr>
          <w:rFonts w:hint="cs"/>
          <w:b/>
          <w:bCs/>
          <w:rtl/>
          <w:lang w:bidi="fa-IR"/>
        </w:rPr>
        <w:t>3.مواد و تجهیزات :</w:t>
      </w:r>
    </w:p>
    <w:p w:rsidR="005F3BFE" w:rsidRDefault="005F3BFE" w:rsidP="001C722D">
      <w:pPr>
        <w:bidi/>
        <w:jc w:val="both"/>
        <w:rPr>
          <w:rtl/>
          <w:lang w:bidi="fa-IR"/>
        </w:rPr>
      </w:pPr>
    </w:p>
    <w:p w:rsidR="005F3BFE" w:rsidRDefault="005F3BFE" w:rsidP="001C722D">
      <w:pPr>
        <w:bidi/>
        <w:jc w:val="both"/>
        <w:rPr>
          <w:rtl/>
          <w:lang w:bidi="fa-IR"/>
        </w:rPr>
      </w:pPr>
      <w:r>
        <w:rPr>
          <w:lang w:bidi="fa-IR"/>
        </w:rPr>
        <w:t xml:space="preserve"> </w:t>
      </w:r>
      <w:r>
        <w:rPr>
          <w:rFonts w:hint="cs"/>
          <w:lang w:bidi="fa-IR"/>
        </w:rPr>
        <w:sym w:font="Symbol" w:char="F0B7"/>
      </w:r>
      <w:r>
        <w:rPr>
          <w:rFonts w:hint="cs"/>
          <w:rtl/>
          <w:lang w:bidi="fa-IR"/>
        </w:rPr>
        <w:t xml:space="preserve">ترازوی حساس آزمایشگاهی </w:t>
      </w:r>
    </w:p>
    <w:p w:rsidR="005F3BFE" w:rsidRPr="00A1685A" w:rsidRDefault="005F3BFE" w:rsidP="001C722D">
      <w:pPr>
        <w:bidi/>
        <w:jc w:val="both"/>
        <w:rPr>
          <w:vertAlign w:val="superscript"/>
          <w:rtl/>
          <w:lang w:bidi="fa-IR"/>
        </w:rPr>
      </w:pPr>
      <w:r>
        <w:rPr>
          <w:lang w:bidi="fa-IR"/>
        </w:rPr>
        <w:t xml:space="preserve"> </w:t>
      </w:r>
      <w:r>
        <w:rPr>
          <w:rFonts w:hint="cs"/>
          <w:lang w:bidi="fa-IR"/>
        </w:rPr>
        <w:sym w:font="Symbol" w:char="F0B7"/>
      </w:r>
      <w:r>
        <w:rPr>
          <w:rFonts w:hint="cs"/>
          <w:rtl/>
          <w:lang w:bidi="fa-IR"/>
        </w:rPr>
        <w:t>آب مقطر</w:t>
      </w:r>
    </w:p>
    <w:p w:rsidR="005929EC" w:rsidRDefault="005F3BFE" w:rsidP="005929EC">
      <w:pPr>
        <w:bidi/>
        <w:jc w:val="both"/>
        <w:rPr>
          <w:lang w:bidi="fa-IR"/>
        </w:rPr>
      </w:pPr>
      <w:r>
        <w:rPr>
          <w:rFonts w:hint="cs"/>
          <w:lang w:bidi="fa-IR"/>
        </w:rPr>
        <w:sym w:font="Symbol" w:char="F0B7"/>
      </w:r>
      <w:r>
        <w:rPr>
          <w:rFonts w:hint="cs"/>
          <w:rtl/>
          <w:lang w:bidi="fa-IR"/>
        </w:rPr>
        <w:t xml:space="preserve"> میله شیشه ای</w:t>
      </w:r>
      <w:r>
        <w:rPr>
          <w:lang w:bidi="fa-IR"/>
        </w:rPr>
        <w:t xml:space="preserve"> </w:t>
      </w:r>
    </w:p>
    <w:p w:rsidR="005929EC" w:rsidRDefault="005F3BFE" w:rsidP="005929EC">
      <w:pPr>
        <w:bidi/>
        <w:jc w:val="both"/>
        <w:rPr>
          <w:rtl/>
          <w:lang w:bidi="fa-IR"/>
        </w:rPr>
      </w:pPr>
      <w:r>
        <w:rPr>
          <w:rFonts w:hint="cs"/>
          <w:lang w:bidi="fa-IR"/>
        </w:rPr>
        <w:sym w:font="Symbol" w:char="F0B7"/>
      </w:r>
      <w:r>
        <w:rPr>
          <w:rFonts w:hint="cs"/>
          <w:rtl/>
          <w:lang w:bidi="fa-IR"/>
        </w:rPr>
        <w:t xml:space="preserve"> قاشقک</w:t>
      </w:r>
      <w:r w:rsidR="005929EC">
        <w:rPr>
          <w:rFonts w:hint="cs"/>
          <w:rtl/>
          <w:lang w:bidi="fa-IR"/>
        </w:rPr>
        <w:t xml:space="preserve"> </w:t>
      </w:r>
    </w:p>
    <w:p w:rsidR="005929EC" w:rsidRDefault="005929EC" w:rsidP="005929EC">
      <w:pPr>
        <w:bidi/>
        <w:jc w:val="both"/>
        <w:rPr>
          <w:rtl/>
          <w:lang w:bidi="fa-IR"/>
        </w:rPr>
      </w:pPr>
      <w:r>
        <w:rPr>
          <w:rFonts w:hint="cs"/>
          <w:lang w:bidi="fa-IR"/>
        </w:rPr>
        <w:sym w:font="Symbol" w:char="F0B7"/>
      </w:r>
      <w:r>
        <w:rPr>
          <w:rFonts w:hint="cs"/>
          <w:rtl/>
          <w:lang w:bidi="fa-IR"/>
        </w:rPr>
        <w:t>کاغذ صافی</w:t>
      </w:r>
    </w:p>
    <w:p w:rsidR="00040009" w:rsidRDefault="00040009" w:rsidP="00040009">
      <w:pPr>
        <w:bidi/>
        <w:jc w:val="both"/>
        <w:rPr>
          <w:rtl/>
          <w:lang w:bidi="fa-IR"/>
        </w:rPr>
      </w:pPr>
      <w:r>
        <w:rPr>
          <w:rFonts w:hint="cs"/>
          <w:lang w:bidi="fa-IR"/>
        </w:rPr>
        <w:sym w:font="Symbol" w:char="F0B7"/>
      </w:r>
      <w:r>
        <w:rPr>
          <w:rFonts w:hint="cs"/>
          <w:rtl/>
          <w:lang w:bidi="fa-IR"/>
        </w:rPr>
        <w:t>پیپت</w:t>
      </w:r>
      <w:r w:rsidR="00D17F65">
        <w:rPr>
          <w:rFonts w:hint="cs"/>
          <w:rtl/>
          <w:lang w:bidi="fa-IR"/>
        </w:rPr>
        <w:t xml:space="preserve"> 1و2 و</w:t>
      </w:r>
      <w:r>
        <w:rPr>
          <w:rFonts w:hint="cs"/>
          <w:rtl/>
          <w:lang w:bidi="fa-IR"/>
        </w:rPr>
        <w:t>5</w:t>
      </w: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 و 10 سی سی</w:t>
      </w:r>
    </w:p>
    <w:p w:rsidR="005929EC" w:rsidRDefault="005929EC" w:rsidP="002108A7">
      <w:pPr>
        <w:bidi/>
        <w:jc w:val="both"/>
        <w:rPr>
          <w:rtl/>
          <w:lang w:bidi="fa-IR"/>
        </w:rPr>
      </w:pPr>
      <w:r>
        <w:rPr>
          <w:rFonts w:hint="cs"/>
          <w:lang w:bidi="fa-IR"/>
        </w:rPr>
        <w:sym w:font="Symbol" w:char="F0B7"/>
      </w:r>
      <w:r w:rsidR="00CC1700">
        <w:rPr>
          <w:rFonts w:hint="cs"/>
          <w:rtl/>
          <w:lang w:bidi="fa-IR"/>
        </w:rPr>
        <w:t>بالن ژوژه100 سی سی و</w:t>
      </w:r>
      <w:r>
        <w:rPr>
          <w:rFonts w:hint="cs"/>
          <w:rtl/>
          <w:lang w:bidi="fa-IR"/>
        </w:rPr>
        <w:t xml:space="preserve"> </w:t>
      </w:r>
      <w:r w:rsidR="002108A7">
        <w:rPr>
          <w:rFonts w:hint="cs"/>
          <w:rtl/>
          <w:lang w:bidi="fa-IR"/>
        </w:rPr>
        <w:t>25</w:t>
      </w:r>
      <w:r>
        <w:rPr>
          <w:rFonts w:hint="cs"/>
          <w:rtl/>
          <w:lang w:bidi="fa-IR"/>
        </w:rPr>
        <w:t xml:space="preserve"> سی سی و </w:t>
      </w:r>
      <w:r w:rsidR="00CC1700">
        <w:rPr>
          <w:rFonts w:hint="cs"/>
          <w:rtl/>
          <w:lang w:bidi="fa-IR"/>
        </w:rPr>
        <w:t>5</w:t>
      </w:r>
      <w:r>
        <w:rPr>
          <w:rFonts w:hint="cs"/>
          <w:rtl/>
          <w:lang w:bidi="fa-IR"/>
        </w:rPr>
        <w:t xml:space="preserve">00 سی سی  </w:t>
      </w:r>
    </w:p>
    <w:p w:rsidR="005F3BFE" w:rsidRDefault="00A72092" w:rsidP="00CC1700">
      <w:pPr>
        <w:bidi/>
        <w:jc w:val="both"/>
        <w:rPr>
          <w:rtl/>
          <w:lang w:bidi="fa-IR"/>
        </w:rPr>
      </w:pPr>
      <w:r>
        <w:rPr>
          <w:rFonts w:hint="cs"/>
          <w:lang w:bidi="fa-IR"/>
        </w:rPr>
        <w:sym w:font="Symbol" w:char="F0B7"/>
      </w:r>
      <w:r w:rsidR="00CC1700">
        <w:rPr>
          <w:rFonts w:hint="cs"/>
          <w:rtl/>
          <w:lang w:bidi="fa-IR"/>
        </w:rPr>
        <w:t>شیشه ساعت</w:t>
      </w:r>
    </w:p>
    <w:p w:rsidR="002769D6" w:rsidRDefault="00A72092" w:rsidP="002769D6">
      <w:pPr>
        <w:bidi/>
        <w:jc w:val="both"/>
        <w:rPr>
          <w:rFonts w:hint="cs"/>
          <w:rtl/>
          <w:lang w:bidi="fa-IR"/>
        </w:rPr>
      </w:pPr>
      <w:r>
        <w:rPr>
          <w:rFonts w:hint="cs"/>
          <w:lang w:bidi="fa-IR"/>
        </w:rPr>
        <w:sym w:font="Symbol" w:char="F0B7"/>
      </w:r>
      <w:r w:rsidR="000F0AFF">
        <w:rPr>
          <w:rFonts w:hint="cs"/>
          <w:rtl/>
          <w:lang w:bidi="fa-IR"/>
        </w:rPr>
        <w:t>قیف شیشه ای</w:t>
      </w:r>
    </w:p>
    <w:p w:rsidR="002769D6" w:rsidRDefault="002769D6" w:rsidP="002769D6">
      <w:pPr>
        <w:pStyle w:val="ListParagraph"/>
        <w:numPr>
          <w:ilvl w:val="0"/>
          <w:numId w:val="13"/>
        </w:numPr>
        <w:bidi/>
        <w:jc w:val="both"/>
        <w:rPr>
          <w:rFonts w:hint="cs"/>
          <w:lang w:bidi="fa-IR"/>
        </w:rPr>
      </w:pPr>
      <w:r>
        <w:rPr>
          <w:rFonts w:hint="cs"/>
          <w:rtl/>
          <w:lang w:bidi="fa-IR"/>
        </w:rPr>
        <w:t>بن ماری</w:t>
      </w:r>
    </w:p>
    <w:p w:rsidR="002769D6" w:rsidRDefault="002769D6" w:rsidP="002769D6">
      <w:pPr>
        <w:pStyle w:val="ListParagraph"/>
        <w:numPr>
          <w:ilvl w:val="0"/>
          <w:numId w:val="13"/>
        </w:numPr>
        <w:bidi/>
        <w:jc w:val="both"/>
        <w:rPr>
          <w:rFonts w:hint="cs"/>
          <w:lang w:bidi="fa-IR"/>
        </w:rPr>
      </w:pPr>
      <w:r>
        <w:rPr>
          <w:rFonts w:hint="cs"/>
          <w:rtl/>
          <w:lang w:bidi="fa-IR"/>
        </w:rPr>
        <w:t>اسید کلریدریک غلیظ</w:t>
      </w:r>
    </w:p>
    <w:p w:rsidR="002769D6" w:rsidRDefault="002769D6" w:rsidP="002769D6">
      <w:pPr>
        <w:pStyle w:val="ListParagraph"/>
        <w:numPr>
          <w:ilvl w:val="0"/>
          <w:numId w:val="13"/>
        </w:numPr>
        <w:bidi/>
        <w:jc w:val="both"/>
        <w:rPr>
          <w:rFonts w:hint="cs"/>
          <w:lang w:bidi="fa-IR"/>
        </w:rPr>
      </w:pPr>
      <w:r>
        <w:rPr>
          <w:rFonts w:hint="cs"/>
          <w:rtl/>
          <w:lang w:bidi="fa-IR"/>
        </w:rPr>
        <w:t>هیدروکسیل آمین- هیدروکلراید 10%</w:t>
      </w:r>
    </w:p>
    <w:p w:rsidR="002769D6" w:rsidRDefault="002769D6" w:rsidP="002769D6">
      <w:pPr>
        <w:pStyle w:val="ListParagraph"/>
        <w:numPr>
          <w:ilvl w:val="0"/>
          <w:numId w:val="13"/>
        </w:numPr>
        <w:bidi/>
        <w:jc w:val="both"/>
        <w:rPr>
          <w:rFonts w:hint="cs"/>
          <w:lang w:bidi="fa-IR"/>
        </w:rPr>
      </w:pPr>
      <w:r>
        <w:rPr>
          <w:rFonts w:hint="cs"/>
          <w:rtl/>
          <w:lang w:bidi="fa-IR"/>
        </w:rPr>
        <w:t>بافر استات سدیم</w:t>
      </w:r>
    </w:p>
    <w:p w:rsidR="002769D6" w:rsidRDefault="002769D6" w:rsidP="002769D6">
      <w:pPr>
        <w:pStyle w:val="ListParagraph"/>
        <w:numPr>
          <w:ilvl w:val="0"/>
          <w:numId w:val="13"/>
        </w:numPr>
        <w:bidi/>
        <w:jc w:val="both"/>
        <w:rPr>
          <w:rFonts w:hint="cs"/>
          <w:lang w:bidi="fa-IR"/>
        </w:rPr>
      </w:pPr>
      <w:r>
        <w:rPr>
          <w:rFonts w:hint="cs"/>
          <w:rtl/>
          <w:lang w:bidi="fa-IR"/>
        </w:rPr>
        <w:t>اورتوفنان ترولین</w:t>
      </w:r>
    </w:p>
    <w:p w:rsidR="002769D6" w:rsidRDefault="002769D6" w:rsidP="002769D6">
      <w:pPr>
        <w:pStyle w:val="ListParagraph"/>
        <w:numPr>
          <w:ilvl w:val="0"/>
          <w:numId w:val="13"/>
        </w:numPr>
        <w:bidi/>
        <w:jc w:val="both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دستگاه اسپکتروفتومتر</w:t>
      </w:r>
    </w:p>
    <w:p w:rsidR="00A72092" w:rsidRDefault="00A72092" w:rsidP="00A72092">
      <w:pPr>
        <w:bidi/>
        <w:jc w:val="both"/>
        <w:rPr>
          <w:rtl/>
          <w:lang w:bidi="fa-IR"/>
        </w:rPr>
      </w:pPr>
    </w:p>
    <w:p w:rsidR="005F3BFE" w:rsidRPr="008F31BE" w:rsidRDefault="005F3BFE" w:rsidP="001C722D">
      <w:pPr>
        <w:bidi/>
        <w:ind w:left="360"/>
        <w:jc w:val="both"/>
        <w:rPr>
          <w:lang w:bidi="fa-IR"/>
        </w:rPr>
      </w:pPr>
      <w:r>
        <w:rPr>
          <w:rFonts w:hint="cs"/>
          <w:b/>
          <w:bCs/>
          <w:rtl/>
          <w:lang w:bidi="fa-IR"/>
        </w:rPr>
        <w:t>4.ایمنی و توصیه:</w:t>
      </w:r>
    </w:p>
    <w:p w:rsidR="005F3BFE" w:rsidRDefault="005F3BFE" w:rsidP="001C722D">
      <w:pPr>
        <w:bidi/>
        <w:jc w:val="both"/>
        <w:rPr>
          <w:rtl/>
          <w:lang w:bidi="fa-IR"/>
        </w:rPr>
      </w:pPr>
    </w:p>
    <w:p w:rsidR="005F3BFE" w:rsidRDefault="005F3BFE" w:rsidP="001C722D">
      <w:p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ایمنی:</w:t>
      </w:r>
    </w:p>
    <w:p w:rsidR="005F3BFE" w:rsidRDefault="00040009" w:rsidP="001C722D">
      <w:pPr>
        <w:bidi/>
        <w:jc w:val="both"/>
        <w:rPr>
          <w:rtl/>
          <w:lang w:bidi="fa-IR"/>
        </w:rPr>
      </w:pPr>
      <w:r>
        <w:rPr>
          <w:rFonts w:hint="cs"/>
          <w:lang w:bidi="fa-IR"/>
        </w:rPr>
        <w:sym w:font="Symbol" w:char="F0B7"/>
      </w:r>
      <w:r w:rsidR="005F3BFE">
        <w:rPr>
          <w:rFonts w:hint="cs"/>
          <w:rtl/>
          <w:lang w:bidi="fa-IR"/>
        </w:rPr>
        <w:t>هنگام کار از عینک و دستکش و ماسک استفاده شود.</w:t>
      </w:r>
    </w:p>
    <w:p w:rsidR="00040009" w:rsidRDefault="00040009" w:rsidP="00040009">
      <w:pPr>
        <w:bidi/>
        <w:jc w:val="both"/>
        <w:rPr>
          <w:rtl/>
          <w:lang w:bidi="fa-IR"/>
        </w:rPr>
      </w:pPr>
      <w:r>
        <w:rPr>
          <w:rFonts w:hint="cs"/>
          <w:lang w:bidi="fa-IR"/>
        </w:rPr>
        <w:sym w:font="Symbol" w:char="F0B7"/>
      </w:r>
      <w:r>
        <w:rPr>
          <w:rFonts w:hint="cs"/>
          <w:rtl/>
          <w:lang w:bidi="fa-IR"/>
        </w:rPr>
        <w:t>جهت کشیدن مایعات از پیپت یا پوار یا پیپتور استفاده شود .</w:t>
      </w:r>
    </w:p>
    <w:p w:rsidR="00040009" w:rsidRDefault="00040009" w:rsidP="00040009">
      <w:pPr>
        <w:bidi/>
        <w:jc w:val="both"/>
        <w:rPr>
          <w:rtl/>
          <w:lang w:bidi="fa-IR"/>
        </w:rPr>
      </w:pPr>
      <w:r>
        <w:rPr>
          <w:rFonts w:hint="cs"/>
          <w:lang w:bidi="fa-IR"/>
        </w:rPr>
        <w:sym w:font="Symbol" w:char="F0B7"/>
      </w:r>
      <w:r>
        <w:rPr>
          <w:rFonts w:hint="cs"/>
          <w:rtl/>
          <w:lang w:bidi="fa-IR"/>
        </w:rPr>
        <w:t>هنگام کار درب ظروف حاوی حلال را بسته نگهدارید.</w:t>
      </w:r>
    </w:p>
    <w:p w:rsidR="00040009" w:rsidRDefault="00040009" w:rsidP="00040009">
      <w:pPr>
        <w:bidi/>
        <w:jc w:val="both"/>
        <w:rPr>
          <w:rtl/>
          <w:lang w:bidi="fa-IR"/>
        </w:rPr>
      </w:pPr>
    </w:p>
    <w:p w:rsidR="00040009" w:rsidRDefault="005F3BFE" w:rsidP="001C722D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توصیه:</w:t>
      </w:r>
    </w:p>
    <w:p w:rsidR="005F3BFE" w:rsidRDefault="009C672B" w:rsidP="00040009">
      <w:pPr>
        <w:bidi/>
        <w:jc w:val="both"/>
        <w:rPr>
          <w:rtl/>
          <w:lang w:bidi="fa-IR"/>
        </w:rPr>
      </w:pPr>
      <w:r>
        <w:rPr>
          <w:rFonts w:hint="cs"/>
          <w:lang w:bidi="fa-IR"/>
        </w:rPr>
        <w:sym w:font="Symbol" w:char="F0B7"/>
      </w:r>
      <w:r w:rsidR="005F3BFE">
        <w:rPr>
          <w:rFonts w:hint="cs"/>
          <w:rtl/>
          <w:lang w:bidi="fa-IR"/>
        </w:rPr>
        <w:t>مراحل انجام  آزمایش الزاما زیر هود صورت گیرد.</w:t>
      </w:r>
    </w:p>
    <w:p w:rsidR="005F3BFE" w:rsidRDefault="009C672B" w:rsidP="001C722D">
      <w:pPr>
        <w:bidi/>
        <w:jc w:val="both"/>
        <w:rPr>
          <w:rtl/>
          <w:lang w:bidi="fa-IR"/>
        </w:rPr>
      </w:pPr>
      <w:r>
        <w:rPr>
          <w:rFonts w:hint="cs"/>
          <w:lang w:bidi="fa-IR"/>
        </w:rPr>
        <w:sym w:font="Symbol" w:char="F0B7"/>
      </w:r>
      <w:r>
        <w:rPr>
          <w:rFonts w:hint="cs"/>
          <w:rtl/>
          <w:lang w:bidi="fa-IR"/>
        </w:rPr>
        <w:t>مواد شیمیایی مورد استفاده را در جای خنک</w:t>
      </w:r>
      <w:r w:rsidR="003A4E17">
        <w:rPr>
          <w:rFonts w:hint="cs"/>
          <w:rtl/>
          <w:lang w:bidi="fa-IR"/>
        </w:rPr>
        <w:t xml:space="preserve"> ویخچال</w:t>
      </w:r>
      <w:r>
        <w:rPr>
          <w:rFonts w:hint="cs"/>
          <w:rtl/>
          <w:lang w:bidi="fa-IR"/>
        </w:rPr>
        <w:t xml:space="preserve"> ودر شیشه های قهوه ای دور از نور نگهداری شوند.</w:t>
      </w:r>
    </w:p>
    <w:p w:rsidR="009C672B" w:rsidRDefault="009C672B" w:rsidP="009C672B">
      <w:pPr>
        <w:bidi/>
        <w:jc w:val="both"/>
        <w:rPr>
          <w:rtl/>
          <w:lang w:bidi="fa-IR"/>
        </w:rPr>
      </w:pPr>
    </w:p>
    <w:p w:rsidR="005F3BFE" w:rsidRDefault="005F3BFE" w:rsidP="003B7B14">
      <w:pPr>
        <w:bidi/>
        <w:ind w:left="360"/>
        <w:jc w:val="both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5.اصطلاحات و تعاریف:</w:t>
      </w:r>
      <w:r w:rsidR="003B7B14">
        <w:rPr>
          <w:rFonts w:hint="cs"/>
          <w:rtl/>
          <w:lang w:bidi="fa-IR"/>
        </w:rPr>
        <w:t>-------------</w:t>
      </w:r>
    </w:p>
    <w:p w:rsidR="005F3BFE" w:rsidRDefault="005F3BFE" w:rsidP="001C722D">
      <w:pPr>
        <w:bidi/>
        <w:ind w:left="360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6. روش کار:</w:t>
      </w:r>
    </w:p>
    <w:p w:rsidR="00747076" w:rsidRDefault="00747076" w:rsidP="00747076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747076" w:rsidRDefault="00747076" w:rsidP="00747076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292" w:type="dxa"/>
        <w:tblLook w:val="04A0"/>
      </w:tblPr>
      <w:tblGrid>
        <w:gridCol w:w="3581"/>
        <w:gridCol w:w="5711"/>
      </w:tblGrid>
      <w:tr w:rsidR="00747076" w:rsidTr="00A26103">
        <w:trPr>
          <w:trHeight w:val="402"/>
        </w:trPr>
        <w:tc>
          <w:tcPr>
            <w:tcW w:w="3581" w:type="dxa"/>
          </w:tcPr>
          <w:p w:rsidR="00747076" w:rsidRPr="00054183" w:rsidRDefault="00747076" w:rsidP="00800A61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</w:t>
            </w:r>
            <w:r w:rsidR="00800A61">
              <w:rPr>
                <w:rFonts w:asciiTheme="majorBidi" w:hAnsiTheme="majorBidi" w:cstheme="majorBidi"/>
                <w:b/>
                <w:bCs/>
                <w:lang w:bidi="fa-IR"/>
              </w:rPr>
              <w:t>F1</w:t>
            </w:r>
          </w:p>
        </w:tc>
        <w:tc>
          <w:tcPr>
            <w:tcW w:w="5711" w:type="dxa"/>
          </w:tcPr>
          <w:p w:rsidR="00747076" w:rsidRPr="00054183" w:rsidRDefault="00747076" w:rsidP="00800A61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>
              <w:rPr>
                <w:rFonts w:hint="cs"/>
                <w:rtl/>
                <w:lang w:bidi="fa-IR"/>
              </w:rPr>
              <w:t xml:space="preserve">اندازه گیری </w:t>
            </w:r>
            <w:r w:rsidRPr="00145D56">
              <w:rPr>
                <w:rFonts w:hint="cs"/>
                <w:rtl/>
              </w:rPr>
              <w:t xml:space="preserve">میزان </w:t>
            </w:r>
            <w:r w:rsidR="00800A61">
              <w:rPr>
                <w:rFonts w:hint="cs"/>
                <w:rtl/>
              </w:rPr>
              <w:t>آهن</w:t>
            </w:r>
            <w:r w:rsidRPr="00145D56">
              <w:rPr>
                <w:rFonts w:hint="cs"/>
                <w:rtl/>
              </w:rPr>
              <w:t xml:space="preserve"> در </w:t>
            </w:r>
            <w:r w:rsidRPr="00145D56">
              <w:rPr>
                <w:rFonts w:hint="cs"/>
                <w:rtl/>
                <w:lang w:bidi="fa-IR"/>
              </w:rPr>
              <w:t>انواع</w:t>
            </w:r>
            <w:r w:rsidRPr="00145D56">
              <w:rPr>
                <w:rFonts w:hint="cs"/>
                <w:rtl/>
              </w:rPr>
              <w:t xml:space="preserve"> </w:t>
            </w:r>
            <w:r w:rsidR="00800A61">
              <w:rPr>
                <w:rFonts w:hint="cs"/>
                <w:rtl/>
              </w:rPr>
              <w:t>آرد</w:t>
            </w:r>
          </w:p>
        </w:tc>
      </w:tr>
      <w:tr w:rsidR="00747076" w:rsidTr="00A26103">
        <w:trPr>
          <w:trHeight w:val="509"/>
        </w:trPr>
        <w:tc>
          <w:tcPr>
            <w:tcW w:w="3581" w:type="dxa"/>
          </w:tcPr>
          <w:p w:rsidR="00747076" w:rsidRPr="00054183" w:rsidRDefault="00747076" w:rsidP="00747076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5711" w:type="dxa"/>
          </w:tcPr>
          <w:p w:rsidR="00747076" w:rsidRPr="00054183" w:rsidRDefault="00747076" w:rsidP="00747076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 تاریخ و امضاء :6/12/91</w:t>
            </w:r>
          </w:p>
        </w:tc>
      </w:tr>
      <w:tr w:rsidR="00747076" w:rsidTr="00A26103">
        <w:trPr>
          <w:trHeight w:val="402"/>
        </w:trPr>
        <w:tc>
          <w:tcPr>
            <w:tcW w:w="3581" w:type="dxa"/>
          </w:tcPr>
          <w:p w:rsidR="00747076" w:rsidRPr="00054183" w:rsidRDefault="00747076" w:rsidP="00747076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5711" w:type="dxa"/>
          </w:tcPr>
          <w:p w:rsidR="00747076" w:rsidRPr="00054183" w:rsidRDefault="00747076" w:rsidP="00747076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تاریخ و امضاء :        </w:t>
            </w:r>
          </w:p>
        </w:tc>
      </w:tr>
      <w:tr w:rsidR="00747076" w:rsidTr="00A26103">
        <w:trPr>
          <w:trHeight w:val="402"/>
        </w:trPr>
        <w:tc>
          <w:tcPr>
            <w:tcW w:w="3581" w:type="dxa"/>
          </w:tcPr>
          <w:p w:rsidR="00747076" w:rsidRPr="00054183" w:rsidRDefault="00747076" w:rsidP="00747076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5711" w:type="dxa"/>
          </w:tcPr>
          <w:p w:rsidR="00747076" w:rsidRPr="00054183" w:rsidRDefault="00747076" w:rsidP="00747076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تاریخ و امضاء :13/12/91</w:t>
            </w:r>
          </w:p>
        </w:tc>
      </w:tr>
      <w:tr w:rsidR="00747076" w:rsidTr="00A26103">
        <w:trPr>
          <w:trHeight w:val="428"/>
        </w:trPr>
        <w:tc>
          <w:tcPr>
            <w:tcW w:w="3581" w:type="dxa"/>
          </w:tcPr>
          <w:p w:rsidR="00747076" w:rsidRPr="00054183" w:rsidRDefault="00747076" w:rsidP="00747076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5711" w:type="dxa"/>
          </w:tcPr>
          <w:p w:rsidR="00747076" w:rsidRPr="00054183" w:rsidRDefault="00747076" w:rsidP="00747076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747076" w:rsidRDefault="00747076" w:rsidP="00747076">
      <w:pPr>
        <w:bidi/>
        <w:ind w:left="360"/>
        <w:jc w:val="both"/>
        <w:rPr>
          <w:b/>
          <w:bCs/>
          <w:rtl/>
          <w:lang w:bidi="fa-IR"/>
        </w:rPr>
      </w:pPr>
    </w:p>
    <w:p w:rsidR="003B7B14" w:rsidRDefault="005F3BFE" w:rsidP="00E94C1D">
      <w:pPr>
        <w:bidi/>
        <w:jc w:val="both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</w:t>
      </w:r>
      <w:r w:rsidR="003B7B14">
        <w:rPr>
          <w:rFonts w:hint="cs"/>
          <w:b/>
          <w:bCs/>
          <w:rtl/>
          <w:lang w:bidi="fa-IR"/>
        </w:rPr>
        <w:t xml:space="preserve">6-1) مقدمه : </w:t>
      </w:r>
      <w:r w:rsidR="00E94C1D">
        <w:rPr>
          <w:rFonts w:hint="cs"/>
          <w:rtl/>
          <w:lang w:bidi="fa-IR"/>
        </w:rPr>
        <w:t>این متد مقدار آهن موجود را بوسیله واکنش با اورتوفنان ترولین وبه کمک دستگاه اسپ</w:t>
      </w:r>
    </w:p>
    <w:p w:rsidR="000E7BB2" w:rsidRDefault="003B7B14" w:rsidP="003B7B14">
      <w:pPr>
        <w:bidi/>
        <w:jc w:val="both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6 </w:t>
      </w:r>
      <w:r w:rsidRPr="003B7B14">
        <w:rPr>
          <w:rFonts w:hint="cs"/>
          <w:b/>
          <w:bCs/>
          <w:rtl/>
          <w:lang w:bidi="fa-IR"/>
        </w:rPr>
        <w:t>-2)</w:t>
      </w:r>
      <w:r w:rsidR="005F3BFE" w:rsidRPr="003B7B14">
        <w:rPr>
          <w:rFonts w:hint="cs"/>
          <w:b/>
          <w:bCs/>
          <w:rtl/>
          <w:lang w:bidi="fa-IR"/>
        </w:rPr>
        <w:t xml:space="preserve"> </w:t>
      </w:r>
      <w:r w:rsidR="005F3BFE" w:rsidRPr="003B7B14">
        <w:rPr>
          <w:rFonts w:hint="cs"/>
          <w:rtl/>
          <w:lang w:bidi="fa-IR"/>
        </w:rPr>
        <w:t xml:space="preserve"> </w:t>
      </w:r>
      <w:r w:rsidRPr="003B7B14">
        <w:rPr>
          <w:rFonts w:hint="cs"/>
          <w:b/>
          <w:bCs/>
          <w:rtl/>
          <w:lang w:bidi="fa-IR"/>
        </w:rPr>
        <w:t>تهیه محلول ها:</w:t>
      </w:r>
      <w:r w:rsidR="005F3BFE" w:rsidRPr="003B7B14">
        <w:rPr>
          <w:rFonts w:hint="cs"/>
          <w:rtl/>
          <w:lang w:bidi="fa-IR"/>
        </w:rPr>
        <w:t xml:space="preserve"> </w:t>
      </w:r>
    </w:p>
    <w:p w:rsidR="000E7BB2" w:rsidRDefault="000E7BB2" w:rsidP="000E7BB2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6-2-1</w:t>
      </w:r>
      <w:r w:rsidR="005F3BFE" w:rsidRPr="003B7B1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)</w:t>
      </w:r>
      <w:r>
        <w:rPr>
          <w:lang w:bidi="fa-IR"/>
        </w:rPr>
        <w:t xml:space="preserve"> </w:t>
      </w:r>
      <w:r w:rsidR="003B7B14" w:rsidRPr="003B7B14">
        <w:rPr>
          <w:rFonts w:hint="cs"/>
          <w:rtl/>
          <w:lang w:bidi="fa-IR"/>
        </w:rPr>
        <w:t xml:space="preserve">دی کرومات پتاسیم </w:t>
      </w:r>
      <w:r w:rsidR="003B7B14">
        <w:rPr>
          <w:rFonts w:hint="cs"/>
          <w:rtl/>
          <w:lang w:bidi="fa-IR"/>
        </w:rPr>
        <w:t>2و 5% : 2 تا 5 گرم از پودر دی کرومات پتاسیم را با آب مقطر به حجم 100 سی سی می رسانیم و کاملا" تکان داده تا خوب حل شود.</w:t>
      </w:r>
    </w:p>
    <w:p w:rsidR="000E7BB2" w:rsidRDefault="000E7BB2" w:rsidP="000E7BB2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6-2-2) نیترات نقره </w:t>
      </w:r>
      <w:r>
        <w:rPr>
          <w:lang w:bidi="fa-IR"/>
        </w:rPr>
        <w:t>N/10</w:t>
      </w:r>
      <w:r>
        <w:rPr>
          <w:rFonts w:hint="cs"/>
          <w:rtl/>
          <w:lang w:bidi="fa-IR"/>
        </w:rPr>
        <w:t xml:space="preserve"> تیرازول: این محلول یا بصورت آماده در بازار موجود است یا تیترازول بشکل آمپول که روش آماده سازی آن روی بسته قید شده است.</w:t>
      </w:r>
    </w:p>
    <w:p w:rsidR="000E7BB2" w:rsidRDefault="00327271" w:rsidP="00327271">
      <w:pPr>
        <w:bidi/>
        <w:jc w:val="both"/>
        <w:rPr>
          <w:rtl/>
          <w:lang w:bidi="fa-IR"/>
        </w:rPr>
      </w:pPr>
      <w:r w:rsidRPr="00327271">
        <w:rPr>
          <w:rFonts w:hint="cs"/>
          <w:b/>
          <w:bCs/>
          <w:rtl/>
          <w:lang w:bidi="fa-IR"/>
        </w:rPr>
        <w:t>6-3)</w:t>
      </w:r>
      <w:r>
        <w:rPr>
          <w:rFonts w:hint="cs"/>
          <w:b/>
          <w:bCs/>
          <w:rtl/>
          <w:lang w:bidi="fa-IR"/>
        </w:rPr>
        <w:t xml:space="preserve"> </w:t>
      </w:r>
      <w:r w:rsidRPr="00327271">
        <w:rPr>
          <w:rFonts w:hint="cs"/>
          <w:rtl/>
          <w:lang w:bidi="fa-IR"/>
        </w:rPr>
        <w:t>آماده سازی نمونه</w:t>
      </w:r>
      <w:r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rtl/>
          <w:lang w:bidi="fa-IR"/>
        </w:rPr>
        <w:t xml:space="preserve">مطابق </w:t>
      </w:r>
      <w:r>
        <w:rPr>
          <w:lang w:bidi="fa-IR"/>
        </w:rPr>
        <w:t xml:space="preserve">SOP </w:t>
      </w:r>
      <w:r>
        <w:rPr>
          <w:rFonts w:hint="cs"/>
          <w:rtl/>
          <w:lang w:bidi="fa-IR"/>
        </w:rPr>
        <w:t xml:space="preserve"> خاکستر غلات ابتدا خاکستر نمونه را می گیریم.</w:t>
      </w:r>
    </w:p>
    <w:p w:rsidR="00327271" w:rsidRDefault="00327271" w:rsidP="00327271">
      <w:pPr>
        <w:bidi/>
        <w:jc w:val="both"/>
        <w:rPr>
          <w:rtl/>
          <w:lang w:bidi="fa-IR"/>
        </w:rPr>
      </w:pPr>
      <w:r w:rsidRPr="00327271">
        <w:rPr>
          <w:rFonts w:hint="cs"/>
          <w:b/>
          <w:bCs/>
          <w:rtl/>
          <w:lang w:bidi="fa-IR"/>
        </w:rPr>
        <w:t>6-4)</w:t>
      </w:r>
      <w:r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مراحل انجام آزمایش:</w:t>
      </w:r>
    </w:p>
    <w:p w:rsidR="00327271" w:rsidRDefault="00327271" w:rsidP="0032727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6-4-1) ابتدا با آب مقطر خاکستر داخل کروزه را حل کرده وبا میله شیشه ای هم می زنیم.</w:t>
      </w:r>
    </w:p>
    <w:p w:rsidR="00327271" w:rsidRPr="00327271" w:rsidRDefault="00327271" w:rsidP="00327271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6-4-2) محتویات کروزه را روی کاغذ صافی صاف کرده چندین بار با آب مقطرکروزه و کاغذ صافی </w:t>
      </w:r>
      <w:r w:rsidR="00E24875">
        <w:rPr>
          <w:rFonts w:hint="cs"/>
          <w:rtl/>
          <w:lang w:bidi="fa-IR"/>
        </w:rPr>
        <w:t>را</w:t>
      </w:r>
      <w:r>
        <w:rPr>
          <w:rFonts w:hint="cs"/>
          <w:rtl/>
          <w:lang w:bidi="fa-IR"/>
        </w:rPr>
        <w:t xml:space="preserve"> شستشو</w:t>
      </w:r>
      <w:r w:rsidR="00E24875">
        <w:rPr>
          <w:rFonts w:hint="cs"/>
          <w:rtl/>
          <w:lang w:bidi="fa-IR"/>
        </w:rPr>
        <w:t>می دهیم.</w:t>
      </w:r>
      <w:r>
        <w:rPr>
          <w:rFonts w:hint="cs"/>
          <w:rtl/>
          <w:lang w:bidi="fa-IR"/>
        </w:rPr>
        <w:t xml:space="preserve"> </w:t>
      </w:r>
    </w:p>
    <w:p w:rsidR="005F3BFE" w:rsidRDefault="005F3BFE" w:rsidP="000E7BB2">
      <w:pPr>
        <w:bidi/>
        <w:jc w:val="both"/>
        <w:rPr>
          <w:rtl/>
          <w:lang w:bidi="fa-IR"/>
        </w:rPr>
      </w:pPr>
      <w:r w:rsidRPr="003B7B14">
        <w:rPr>
          <w:rFonts w:hint="cs"/>
          <w:rtl/>
          <w:lang w:bidi="fa-IR"/>
        </w:rPr>
        <w:t xml:space="preserve"> </w:t>
      </w:r>
      <w:r w:rsidR="00E24875">
        <w:rPr>
          <w:rFonts w:hint="cs"/>
          <w:rtl/>
          <w:lang w:bidi="fa-IR"/>
        </w:rPr>
        <w:t>6-4-3) به محلول صاف شده چند قطره معرف دی کرومات پتاسیم اضافه کرده</w:t>
      </w:r>
      <w:r w:rsidR="00A35890">
        <w:rPr>
          <w:rFonts w:hint="cs"/>
          <w:rtl/>
          <w:lang w:bidi="fa-IR"/>
        </w:rPr>
        <w:t xml:space="preserve"> و با نیترات نقره </w:t>
      </w:r>
      <w:r w:rsidR="00A35890">
        <w:rPr>
          <w:lang w:bidi="fa-IR"/>
        </w:rPr>
        <w:t>N/10</w:t>
      </w:r>
      <w:r w:rsidR="00A35890">
        <w:rPr>
          <w:rFonts w:hint="cs"/>
          <w:rtl/>
          <w:lang w:bidi="fa-IR"/>
        </w:rPr>
        <w:t xml:space="preserve"> تا پیدایش رنگ قرمز آجری تیتر می کنیم. </w:t>
      </w:r>
    </w:p>
    <w:p w:rsidR="00A35890" w:rsidRDefault="00A35890" w:rsidP="00A35890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6-4-4 ) حجم مصرف شده نیترات نقره را یادداشت کرده ودر فرمول زیر جاگذاری می کنیم:</w:t>
      </w:r>
    </w:p>
    <w:p w:rsidR="00A35890" w:rsidRPr="003B7B14" w:rsidRDefault="00A35890" w:rsidP="00A35890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</w:t>
      </w:r>
    </w:p>
    <w:p w:rsidR="005F3BFE" w:rsidRPr="00A35890" w:rsidRDefault="00A35890" w:rsidP="00BE44FB">
      <w:pPr>
        <w:tabs>
          <w:tab w:val="left" w:pos="2655"/>
        </w:tabs>
        <w:bidi/>
        <w:ind w:left="990"/>
        <w:jc w:val="both"/>
        <w:rPr>
          <w:lang w:bidi="fa-IR"/>
        </w:rPr>
      </w:pPr>
      <w:r w:rsidRPr="00A35890">
        <w:rPr>
          <w:rFonts w:hint="cs"/>
          <w:rtl/>
          <w:lang w:bidi="fa-IR"/>
        </w:rPr>
        <w:t xml:space="preserve">                 </w:t>
      </w:r>
      <w:r>
        <w:rPr>
          <w:rFonts w:hint="cs"/>
          <w:rtl/>
          <w:lang w:bidi="fa-IR"/>
        </w:rPr>
        <w:t xml:space="preserve">          </w:t>
      </w:r>
      <w:r w:rsidRPr="00A3589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        100  </w:t>
      </w:r>
      <w:r w:rsidRPr="00A35890">
        <w:rPr>
          <w:rFonts w:hint="cs"/>
          <w:rtl/>
          <w:lang w:bidi="fa-IR"/>
        </w:rPr>
        <w:t xml:space="preserve"> </w:t>
      </w:r>
      <w:r w:rsidRPr="00A35890">
        <w:rPr>
          <w:rtl/>
          <w:lang w:bidi="fa-IR"/>
        </w:rPr>
        <w:t>×</w:t>
      </w:r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>N</w:t>
      </w:r>
      <w:r>
        <w:rPr>
          <w:rFonts w:hint="cs"/>
          <w:rtl/>
          <w:lang w:bidi="fa-IR"/>
        </w:rPr>
        <w:t xml:space="preserve"> </w:t>
      </w:r>
      <w:r w:rsidRPr="00A35890">
        <w:rPr>
          <w:rtl/>
          <w:lang w:bidi="fa-IR"/>
        </w:rPr>
        <w:t>×</w:t>
      </w:r>
      <w:r>
        <w:rPr>
          <w:rFonts w:hint="cs"/>
          <w:rtl/>
          <w:lang w:bidi="fa-IR"/>
        </w:rPr>
        <w:t xml:space="preserve"> </w:t>
      </w:r>
      <w:r w:rsidR="00BE44FB">
        <w:rPr>
          <w:lang w:bidi="fa-IR"/>
        </w:rPr>
        <w:t>58.8</w:t>
      </w:r>
      <w:r w:rsidRPr="00A35890">
        <w:rPr>
          <w:rtl/>
          <w:lang w:bidi="fa-IR"/>
        </w:rPr>
        <w:t>×</w:t>
      </w:r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>A</w:t>
      </w:r>
    </w:p>
    <w:p w:rsidR="00A35890" w:rsidRDefault="00A35890" w:rsidP="00A35890">
      <w:pPr>
        <w:bidi/>
        <w:ind w:left="72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------------------------------ = میزان نمک بر حسب گرم درصد وزنی</w:t>
      </w:r>
    </w:p>
    <w:p w:rsidR="005F3BFE" w:rsidRDefault="00A35890" w:rsidP="001C722D">
      <w:pPr>
        <w:bidi/>
        <w:ind w:left="720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1000 </w:t>
      </w:r>
      <w:r w:rsidRPr="00A35890">
        <w:rPr>
          <w:rtl/>
          <w:lang w:bidi="fa-IR"/>
        </w:rPr>
        <w:t>×</w:t>
      </w:r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>W</w:t>
      </w:r>
      <w:r>
        <w:rPr>
          <w:rFonts w:hint="cs"/>
          <w:rtl/>
          <w:lang w:bidi="fa-IR"/>
        </w:rPr>
        <w:t xml:space="preserve">   </w:t>
      </w:r>
    </w:p>
    <w:p w:rsidR="00A35890" w:rsidRDefault="00A35890" w:rsidP="00A35890">
      <w:pPr>
        <w:bidi/>
        <w:ind w:left="270"/>
        <w:jc w:val="both"/>
        <w:rPr>
          <w:b/>
          <w:bCs/>
          <w:rtl/>
          <w:lang w:bidi="fa-IR"/>
        </w:rPr>
      </w:pPr>
    </w:p>
    <w:p w:rsidR="00A35890" w:rsidRDefault="00A35890" w:rsidP="00A35890">
      <w:pPr>
        <w:bidi/>
        <w:ind w:left="270"/>
        <w:jc w:val="both"/>
        <w:rPr>
          <w:rtl/>
          <w:lang w:bidi="fa-IR"/>
        </w:rPr>
      </w:pPr>
      <w:r>
        <w:rPr>
          <w:b/>
          <w:bCs/>
          <w:lang w:bidi="fa-IR"/>
        </w:rPr>
        <w:t>A</w:t>
      </w:r>
      <w:r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rtl/>
          <w:lang w:bidi="fa-IR"/>
        </w:rPr>
        <w:t xml:space="preserve">حجم مصرفی نیترات نقره </w:t>
      </w:r>
      <w:r>
        <w:rPr>
          <w:lang w:bidi="fa-IR"/>
        </w:rPr>
        <w:t>N/10</w:t>
      </w:r>
      <w:r>
        <w:rPr>
          <w:rFonts w:hint="cs"/>
          <w:rtl/>
          <w:lang w:bidi="fa-IR"/>
        </w:rPr>
        <w:t xml:space="preserve"> بر حسب میلی لیتر</w:t>
      </w:r>
    </w:p>
    <w:p w:rsidR="00A35890" w:rsidRDefault="00A35890" w:rsidP="00A35890">
      <w:pPr>
        <w:bidi/>
        <w:ind w:left="270"/>
        <w:jc w:val="both"/>
        <w:rPr>
          <w:rtl/>
          <w:lang w:bidi="fa-IR"/>
        </w:rPr>
      </w:pPr>
      <w:r>
        <w:rPr>
          <w:b/>
          <w:bCs/>
          <w:lang w:bidi="fa-IR"/>
        </w:rPr>
        <w:t>N</w:t>
      </w:r>
      <w:r>
        <w:rPr>
          <w:rFonts w:hint="cs"/>
          <w:b/>
          <w:bCs/>
          <w:rtl/>
          <w:lang w:bidi="fa-IR"/>
        </w:rPr>
        <w:t>:</w:t>
      </w:r>
      <w:r>
        <w:rPr>
          <w:rFonts w:hint="cs"/>
          <w:rtl/>
          <w:lang w:bidi="fa-IR"/>
        </w:rPr>
        <w:t xml:space="preserve"> نرمالیته نیترات نقره </w:t>
      </w:r>
      <w:r>
        <w:rPr>
          <w:lang w:bidi="fa-IR"/>
        </w:rPr>
        <w:t>N/10</w:t>
      </w:r>
    </w:p>
    <w:p w:rsidR="00A35890" w:rsidRPr="00A35890" w:rsidRDefault="00A35890" w:rsidP="00A35890">
      <w:pPr>
        <w:bidi/>
        <w:ind w:left="270"/>
        <w:jc w:val="both"/>
        <w:rPr>
          <w:rtl/>
          <w:lang w:bidi="fa-IR"/>
        </w:rPr>
      </w:pPr>
      <w:r>
        <w:rPr>
          <w:b/>
          <w:bCs/>
          <w:lang w:bidi="fa-IR"/>
        </w:rPr>
        <w:t>W</w:t>
      </w:r>
      <w:r>
        <w:rPr>
          <w:rFonts w:hint="cs"/>
          <w:b/>
          <w:bCs/>
          <w:rtl/>
          <w:lang w:bidi="fa-IR"/>
        </w:rPr>
        <w:t>:</w:t>
      </w:r>
      <w:r>
        <w:rPr>
          <w:rFonts w:hint="cs"/>
          <w:rtl/>
          <w:lang w:bidi="fa-IR"/>
        </w:rPr>
        <w:t xml:space="preserve"> وزن نمونه برداشتی برای اندازه گیری خاکستر برحسب </w:t>
      </w:r>
      <w:r>
        <w:rPr>
          <w:lang w:bidi="fa-IR"/>
        </w:rPr>
        <w:t>g</w:t>
      </w:r>
    </w:p>
    <w:p w:rsidR="00A35890" w:rsidRDefault="00A35890" w:rsidP="00A35890">
      <w:pPr>
        <w:bidi/>
        <w:ind w:left="270"/>
        <w:jc w:val="both"/>
        <w:rPr>
          <w:b/>
          <w:bCs/>
          <w:rtl/>
          <w:lang w:bidi="fa-IR"/>
        </w:rPr>
      </w:pPr>
    </w:p>
    <w:p w:rsidR="005F3BFE" w:rsidRPr="00A35890" w:rsidRDefault="00A35890" w:rsidP="00BC2DD2">
      <w:pPr>
        <w:bidi/>
        <w:ind w:left="270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7- گزارش:</w:t>
      </w:r>
      <w:r w:rsidR="005F3BFE">
        <w:rPr>
          <w:rFonts w:hint="cs"/>
          <w:rtl/>
          <w:lang w:bidi="fa-IR"/>
        </w:rPr>
        <w:t>نتایج در فرم و یا دفتر گزارش کار ثبت گردد.</w:t>
      </w:r>
    </w:p>
    <w:sectPr w:rsidR="005F3BFE" w:rsidRPr="00A35890" w:rsidSect="007D44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DC5"/>
    <w:multiLevelType w:val="hybridMultilevel"/>
    <w:tmpl w:val="6ABE9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92A74"/>
    <w:multiLevelType w:val="hybridMultilevel"/>
    <w:tmpl w:val="C550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C3B9E"/>
    <w:multiLevelType w:val="hybridMultilevel"/>
    <w:tmpl w:val="9A80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67132"/>
    <w:multiLevelType w:val="hybridMultilevel"/>
    <w:tmpl w:val="D2E8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1F93"/>
    <w:multiLevelType w:val="hybridMultilevel"/>
    <w:tmpl w:val="0D94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533FC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E0702"/>
    <w:multiLevelType w:val="hybridMultilevel"/>
    <w:tmpl w:val="23B2B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D82A2C"/>
    <w:multiLevelType w:val="hybridMultilevel"/>
    <w:tmpl w:val="D6224DA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B94BE6"/>
    <w:multiLevelType w:val="hybridMultilevel"/>
    <w:tmpl w:val="0914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471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4415AB9"/>
    <w:multiLevelType w:val="hybridMultilevel"/>
    <w:tmpl w:val="894CCF7A"/>
    <w:lvl w:ilvl="0" w:tplc="4BAC7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8274D"/>
    <w:multiLevelType w:val="hybridMultilevel"/>
    <w:tmpl w:val="FE04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1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3BFE"/>
    <w:rsid w:val="00003918"/>
    <w:rsid w:val="00011EE3"/>
    <w:rsid w:val="00015513"/>
    <w:rsid w:val="000213A2"/>
    <w:rsid w:val="00032DB3"/>
    <w:rsid w:val="00033C78"/>
    <w:rsid w:val="00040009"/>
    <w:rsid w:val="00043DC0"/>
    <w:rsid w:val="000446C6"/>
    <w:rsid w:val="00051571"/>
    <w:rsid w:val="00053A46"/>
    <w:rsid w:val="000558B0"/>
    <w:rsid w:val="00077585"/>
    <w:rsid w:val="00086588"/>
    <w:rsid w:val="00087902"/>
    <w:rsid w:val="00092DD3"/>
    <w:rsid w:val="000954C1"/>
    <w:rsid w:val="000A60BE"/>
    <w:rsid w:val="000A7246"/>
    <w:rsid w:val="000B698C"/>
    <w:rsid w:val="000C27BD"/>
    <w:rsid w:val="000D27B9"/>
    <w:rsid w:val="000E7BB2"/>
    <w:rsid w:val="000F0AFF"/>
    <w:rsid w:val="000F4F38"/>
    <w:rsid w:val="00101FD5"/>
    <w:rsid w:val="00104A73"/>
    <w:rsid w:val="001274D9"/>
    <w:rsid w:val="00130107"/>
    <w:rsid w:val="00134232"/>
    <w:rsid w:val="00137BB2"/>
    <w:rsid w:val="001426CC"/>
    <w:rsid w:val="00145D56"/>
    <w:rsid w:val="001479E4"/>
    <w:rsid w:val="0015137C"/>
    <w:rsid w:val="00161849"/>
    <w:rsid w:val="001745FA"/>
    <w:rsid w:val="00176CEB"/>
    <w:rsid w:val="00195140"/>
    <w:rsid w:val="001A3D2D"/>
    <w:rsid w:val="001B33AD"/>
    <w:rsid w:val="001D03C9"/>
    <w:rsid w:val="001E1B5A"/>
    <w:rsid w:val="001F42C9"/>
    <w:rsid w:val="00203432"/>
    <w:rsid w:val="002108A7"/>
    <w:rsid w:val="002112A4"/>
    <w:rsid w:val="00214171"/>
    <w:rsid w:val="002271B3"/>
    <w:rsid w:val="00236E86"/>
    <w:rsid w:val="002514A5"/>
    <w:rsid w:val="002721D5"/>
    <w:rsid w:val="002769D6"/>
    <w:rsid w:val="002771F1"/>
    <w:rsid w:val="00296C40"/>
    <w:rsid w:val="002B5990"/>
    <w:rsid w:val="002C21C3"/>
    <w:rsid w:val="002C51D2"/>
    <w:rsid w:val="002D759F"/>
    <w:rsid w:val="002F3DEA"/>
    <w:rsid w:val="00305FD4"/>
    <w:rsid w:val="00312E9F"/>
    <w:rsid w:val="00314251"/>
    <w:rsid w:val="00320529"/>
    <w:rsid w:val="00327271"/>
    <w:rsid w:val="00333E1E"/>
    <w:rsid w:val="0033433B"/>
    <w:rsid w:val="00354EC6"/>
    <w:rsid w:val="0035549D"/>
    <w:rsid w:val="00381524"/>
    <w:rsid w:val="0038169F"/>
    <w:rsid w:val="003918C4"/>
    <w:rsid w:val="003A4E17"/>
    <w:rsid w:val="003B5DA3"/>
    <w:rsid w:val="003B7B14"/>
    <w:rsid w:val="003C494F"/>
    <w:rsid w:val="003C5CD8"/>
    <w:rsid w:val="003F2A2E"/>
    <w:rsid w:val="003F6EC3"/>
    <w:rsid w:val="00405B09"/>
    <w:rsid w:val="0043209D"/>
    <w:rsid w:val="00440E23"/>
    <w:rsid w:val="00444902"/>
    <w:rsid w:val="0044578D"/>
    <w:rsid w:val="00455CE4"/>
    <w:rsid w:val="00465A44"/>
    <w:rsid w:val="00476B4B"/>
    <w:rsid w:val="004843D5"/>
    <w:rsid w:val="00495541"/>
    <w:rsid w:val="004A463D"/>
    <w:rsid w:val="004B5BD5"/>
    <w:rsid w:val="004C044C"/>
    <w:rsid w:val="004F3F42"/>
    <w:rsid w:val="004F5F96"/>
    <w:rsid w:val="0052270F"/>
    <w:rsid w:val="0053201E"/>
    <w:rsid w:val="00533DC7"/>
    <w:rsid w:val="00544984"/>
    <w:rsid w:val="005579D1"/>
    <w:rsid w:val="0057260F"/>
    <w:rsid w:val="00573260"/>
    <w:rsid w:val="005845E0"/>
    <w:rsid w:val="00585219"/>
    <w:rsid w:val="0059226D"/>
    <w:rsid w:val="005929EC"/>
    <w:rsid w:val="00594120"/>
    <w:rsid w:val="005964FC"/>
    <w:rsid w:val="005A1E22"/>
    <w:rsid w:val="005A4FEB"/>
    <w:rsid w:val="005C49F0"/>
    <w:rsid w:val="005D7257"/>
    <w:rsid w:val="005E13DC"/>
    <w:rsid w:val="005F3BFE"/>
    <w:rsid w:val="00600204"/>
    <w:rsid w:val="006071F1"/>
    <w:rsid w:val="00611844"/>
    <w:rsid w:val="00625DD2"/>
    <w:rsid w:val="00627EC2"/>
    <w:rsid w:val="006314D5"/>
    <w:rsid w:val="006433F5"/>
    <w:rsid w:val="0066392A"/>
    <w:rsid w:val="00672D77"/>
    <w:rsid w:val="00673133"/>
    <w:rsid w:val="006747D6"/>
    <w:rsid w:val="006756AA"/>
    <w:rsid w:val="0067647C"/>
    <w:rsid w:val="00684232"/>
    <w:rsid w:val="0068549B"/>
    <w:rsid w:val="006A14E3"/>
    <w:rsid w:val="006A2DD7"/>
    <w:rsid w:val="006B1774"/>
    <w:rsid w:val="006C6B78"/>
    <w:rsid w:val="006D4ECA"/>
    <w:rsid w:val="006E3347"/>
    <w:rsid w:val="006E79C4"/>
    <w:rsid w:val="006F01AF"/>
    <w:rsid w:val="006F3BD0"/>
    <w:rsid w:val="006F57B3"/>
    <w:rsid w:val="006F63A3"/>
    <w:rsid w:val="0071235A"/>
    <w:rsid w:val="0071743F"/>
    <w:rsid w:val="0073204D"/>
    <w:rsid w:val="00746A5C"/>
    <w:rsid w:val="00747076"/>
    <w:rsid w:val="007533EB"/>
    <w:rsid w:val="00765892"/>
    <w:rsid w:val="007662E2"/>
    <w:rsid w:val="00776709"/>
    <w:rsid w:val="00790A16"/>
    <w:rsid w:val="007A517B"/>
    <w:rsid w:val="007B0965"/>
    <w:rsid w:val="007C17DB"/>
    <w:rsid w:val="007D0251"/>
    <w:rsid w:val="007D4445"/>
    <w:rsid w:val="00800A61"/>
    <w:rsid w:val="00801DC4"/>
    <w:rsid w:val="00807359"/>
    <w:rsid w:val="00836749"/>
    <w:rsid w:val="00853AAF"/>
    <w:rsid w:val="00856572"/>
    <w:rsid w:val="00860042"/>
    <w:rsid w:val="0086154F"/>
    <w:rsid w:val="00861A95"/>
    <w:rsid w:val="0086343F"/>
    <w:rsid w:val="008639EF"/>
    <w:rsid w:val="008662A4"/>
    <w:rsid w:val="00871041"/>
    <w:rsid w:val="00874110"/>
    <w:rsid w:val="00895C1A"/>
    <w:rsid w:val="00897197"/>
    <w:rsid w:val="008A08CC"/>
    <w:rsid w:val="008A0920"/>
    <w:rsid w:val="008A76BE"/>
    <w:rsid w:val="008B09B5"/>
    <w:rsid w:val="008B65E5"/>
    <w:rsid w:val="008B6C13"/>
    <w:rsid w:val="008C0E77"/>
    <w:rsid w:val="008C483C"/>
    <w:rsid w:val="008C64D3"/>
    <w:rsid w:val="008F42AC"/>
    <w:rsid w:val="008F4B48"/>
    <w:rsid w:val="008F7B73"/>
    <w:rsid w:val="0090113E"/>
    <w:rsid w:val="009126AD"/>
    <w:rsid w:val="009178F5"/>
    <w:rsid w:val="0095004D"/>
    <w:rsid w:val="00974678"/>
    <w:rsid w:val="009761C9"/>
    <w:rsid w:val="00977E6B"/>
    <w:rsid w:val="009838F3"/>
    <w:rsid w:val="00995838"/>
    <w:rsid w:val="009A3ECF"/>
    <w:rsid w:val="009B39FE"/>
    <w:rsid w:val="009C11EE"/>
    <w:rsid w:val="009C198E"/>
    <w:rsid w:val="009C47AB"/>
    <w:rsid w:val="009C672B"/>
    <w:rsid w:val="009D69F9"/>
    <w:rsid w:val="009F2223"/>
    <w:rsid w:val="009F3363"/>
    <w:rsid w:val="00A00859"/>
    <w:rsid w:val="00A00FB2"/>
    <w:rsid w:val="00A17B50"/>
    <w:rsid w:val="00A211B3"/>
    <w:rsid w:val="00A3327F"/>
    <w:rsid w:val="00A35890"/>
    <w:rsid w:val="00A35C4A"/>
    <w:rsid w:val="00A409D9"/>
    <w:rsid w:val="00A46601"/>
    <w:rsid w:val="00A67BDE"/>
    <w:rsid w:val="00A70AE7"/>
    <w:rsid w:val="00A72092"/>
    <w:rsid w:val="00A8454A"/>
    <w:rsid w:val="00AB0D3F"/>
    <w:rsid w:val="00AB42F0"/>
    <w:rsid w:val="00AC4BE1"/>
    <w:rsid w:val="00AD0FD3"/>
    <w:rsid w:val="00AF48F3"/>
    <w:rsid w:val="00B007E7"/>
    <w:rsid w:val="00B00D9C"/>
    <w:rsid w:val="00B02CD5"/>
    <w:rsid w:val="00B0682E"/>
    <w:rsid w:val="00B62010"/>
    <w:rsid w:val="00B64759"/>
    <w:rsid w:val="00B74B92"/>
    <w:rsid w:val="00B83946"/>
    <w:rsid w:val="00B94E92"/>
    <w:rsid w:val="00B960B5"/>
    <w:rsid w:val="00BB0603"/>
    <w:rsid w:val="00BC2DD2"/>
    <w:rsid w:val="00BC3A4A"/>
    <w:rsid w:val="00BE44FB"/>
    <w:rsid w:val="00BE4E1C"/>
    <w:rsid w:val="00BE56D8"/>
    <w:rsid w:val="00BF390C"/>
    <w:rsid w:val="00C0695B"/>
    <w:rsid w:val="00C07DA3"/>
    <w:rsid w:val="00C15DA6"/>
    <w:rsid w:val="00C30B36"/>
    <w:rsid w:val="00C30E3F"/>
    <w:rsid w:val="00C36B69"/>
    <w:rsid w:val="00C36C19"/>
    <w:rsid w:val="00C46ED3"/>
    <w:rsid w:val="00C51370"/>
    <w:rsid w:val="00C54414"/>
    <w:rsid w:val="00C5730A"/>
    <w:rsid w:val="00C604F3"/>
    <w:rsid w:val="00C61F5E"/>
    <w:rsid w:val="00C86810"/>
    <w:rsid w:val="00C90479"/>
    <w:rsid w:val="00C959EC"/>
    <w:rsid w:val="00CB31E7"/>
    <w:rsid w:val="00CC1700"/>
    <w:rsid w:val="00CE3DDC"/>
    <w:rsid w:val="00D03948"/>
    <w:rsid w:val="00D17F65"/>
    <w:rsid w:val="00D2324A"/>
    <w:rsid w:val="00D26EF4"/>
    <w:rsid w:val="00D40D27"/>
    <w:rsid w:val="00D66F8A"/>
    <w:rsid w:val="00D6778F"/>
    <w:rsid w:val="00D679E1"/>
    <w:rsid w:val="00D91270"/>
    <w:rsid w:val="00D958A0"/>
    <w:rsid w:val="00DB3A7A"/>
    <w:rsid w:val="00DB563F"/>
    <w:rsid w:val="00DB5C76"/>
    <w:rsid w:val="00DB6317"/>
    <w:rsid w:val="00DD35FC"/>
    <w:rsid w:val="00DD6509"/>
    <w:rsid w:val="00DD73E4"/>
    <w:rsid w:val="00DE08E8"/>
    <w:rsid w:val="00DE2B6B"/>
    <w:rsid w:val="00E05433"/>
    <w:rsid w:val="00E06D65"/>
    <w:rsid w:val="00E24875"/>
    <w:rsid w:val="00E425B2"/>
    <w:rsid w:val="00E571E0"/>
    <w:rsid w:val="00E94C1D"/>
    <w:rsid w:val="00EA545D"/>
    <w:rsid w:val="00EA7FB9"/>
    <w:rsid w:val="00EB56F1"/>
    <w:rsid w:val="00EC1418"/>
    <w:rsid w:val="00EC652A"/>
    <w:rsid w:val="00ED6FDA"/>
    <w:rsid w:val="00EE195E"/>
    <w:rsid w:val="00EF710D"/>
    <w:rsid w:val="00F11523"/>
    <w:rsid w:val="00F23985"/>
    <w:rsid w:val="00F25EF3"/>
    <w:rsid w:val="00F41D2F"/>
    <w:rsid w:val="00F56B38"/>
    <w:rsid w:val="00F57262"/>
    <w:rsid w:val="00F7509D"/>
    <w:rsid w:val="00F8262B"/>
    <w:rsid w:val="00F84A29"/>
    <w:rsid w:val="00FB3FD6"/>
    <w:rsid w:val="00FC6DB9"/>
    <w:rsid w:val="00FD30EC"/>
    <w:rsid w:val="00FE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9EC"/>
    <w:pPr>
      <w:ind w:left="720"/>
      <w:contextualSpacing/>
    </w:pPr>
  </w:style>
  <w:style w:type="table" w:styleId="TableGrid">
    <w:name w:val="Table Grid"/>
    <w:basedOn w:val="TableNormal"/>
    <w:uiPriority w:val="59"/>
    <w:rsid w:val="002771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10</cp:revision>
  <dcterms:created xsi:type="dcterms:W3CDTF">2013-08-13T05:48:00Z</dcterms:created>
  <dcterms:modified xsi:type="dcterms:W3CDTF">2013-10-21T06:55:00Z</dcterms:modified>
</cp:coreProperties>
</file>