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D55A6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</w:t>
            </w:r>
            <w:r w:rsidR="00AE1348">
              <w:rPr>
                <w:rFonts w:asciiTheme="majorBidi" w:hAnsiTheme="majorBidi" w:cstheme="majorBidi"/>
                <w:lang w:bidi="fa-IR"/>
              </w:rPr>
              <w:t>1</w:t>
            </w:r>
            <w:r w:rsidR="00D55A62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6268" w:type="dxa"/>
          </w:tcPr>
          <w:p w:rsidR="006130DE" w:rsidRPr="00054183" w:rsidRDefault="006130DE" w:rsidP="00D55A6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عنوان :</w:t>
            </w:r>
            <w:r w:rsidR="00400527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="00D55A62">
              <w:rPr>
                <w:rFonts w:asciiTheme="majorBidi" w:hAnsiTheme="majorBidi" w:cstheme="majorBidi" w:hint="cs"/>
                <w:rtl/>
                <w:lang w:bidi="fa-IR"/>
              </w:rPr>
              <w:t>اکومیلک</w:t>
            </w:r>
            <w:r w:rsidR="00D55A62">
              <w:rPr>
                <w:rFonts w:asciiTheme="majorBidi" w:hAnsiTheme="majorBidi" w:cstheme="majorBidi"/>
                <w:lang w:bidi="fa-IR"/>
              </w:rPr>
              <w:t xml:space="preserve">Ekomilk – M 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D55A6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نویسنده : </w:t>
            </w:r>
            <w:r w:rsidR="00D55A62">
              <w:rPr>
                <w:rFonts w:asciiTheme="majorBidi" w:hAnsiTheme="majorBidi" w:cstheme="majorBidi" w:hint="cs"/>
                <w:rtl/>
                <w:lang w:bidi="fa-IR"/>
              </w:rPr>
              <w:t>اقباله اسدالهی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       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D55A62">
              <w:rPr>
                <w:rFonts w:asciiTheme="majorBidi" w:hAnsiTheme="majorBidi" w:cstheme="majorBidi" w:hint="cs"/>
                <w:rtl/>
                <w:lang w:bidi="fa-IR"/>
              </w:rPr>
              <w:t>5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D55A62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مسئول تایید کننده :زینب رضایتی زاد  </w:t>
            </w:r>
            <w:r w:rsidR="003B2A54"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تاریخ و امضاء :</w:t>
            </w:r>
            <w:r w:rsidR="00D55A62">
              <w:rPr>
                <w:rFonts w:asciiTheme="majorBidi" w:hAnsiTheme="majorBidi" w:cstheme="majorBidi" w:hint="cs"/>
                <w:rtl/>
                <w:lang w:bidi="fa-IR"/>
              </w:rPr>
              <w:t>9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</w:t>
            </w:r>
            <w:r w:rsidR="00AE1348">
              <w:rPr>
                <w:rFonts w:asciiTheme="majorBidi" w:hAnsiTheme="majorBidi" w:cstheme="majorBidi" w:hint="cs"/>
                <w:rtl/>
                <w:lang w:bidi="fa-IR"/>
              </w:rPr>
              <w:t>2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400527" w:rsidRPr="00D55A62" w:rsidRDefault="0022705C" w:rsidP="00D55A62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D55A62">
        <w:rPr>
          <w:rFonts w:asciiTheme="majorBidi" w:hAnsiTheme="majorBidi" w:cstheme="majorBidi" w:hint="cs"/>
          <w:rtl/>
          <w:lang w:bidi="fa-IR"/>
        </w:rPr>
        <w:t>اکومیلک</w:t>
      </w:r>
      <w:proofErr w:type="spellStart"/>
      <w:r w:rsidR="00D55A62">
        <w:rPr>
          <w:rFonts w:asciiTheme="majorBidi" w:hAnsiTheme="majorBidi" w:cstheme="majorBidi"/>
          <w:lang w:bidi="fa-IR"/>
        </w:rPr>
        <w:t>Ekomilk</w:t>
      </w:r>
      <w:proofErr w:type="spellEnd"/>
      <w:r w:rsidR="00D55A62">
        <w:rPr>
          <w:rFonts w:asciiTheme="majorBidi" w:hAnsiTheme="majorBidi" w:cstheme="majorBidi"/>
          <w:lang w:bidi="fa-IR"/>
        </w:rPr>
        <w:t xml:space="preserve"> – M</w:t>
      </w:r>
    </w:p>
    <w:p w:rsidR="0022705C" w:rsidRPr="006130DE" w:rsidRDefault="0022705C" w:rsidP="00D55A62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ساخت كشور</w:t>
      </w:r>
      <w:r w:rsidR="00D55A62">
        <w:rPr>
          <w:rFonts w:asciiTheme="majorBidi" w:hAnsiTheme="majorBidi" w:cstheme="majorBidi"/>
          <w:sz w:val="28"/>
          <w:szCs w:val="28"/>
          <w:lang w:bidi="fa-IR"/>
        </w:rPr>
        <w:t>Bulgaria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AE1348">
        <w:rPr>
          <w:rFonts w:asciiTheme="majorBidi" w:hAnsiTheme="majorBidi" w:cstheme="majorBidi"/>
          <w:sz w:val="28"/>
          <w:szCs w:val="28"/>
          <w:lang w:bidi="fa-IR"/>
        </w:rPr>
        <w:t>1</w:t>
      </w:r>
      <w:r w:rsidR="00D55A62">
        <w:rPr>
          <w:rFonts w:asciiTheme="majorBidi" w:hAnsiTheme="majorBidi" w:cstheme="majorBidi"/>
          <w:sz w:val="28"/>
          <w:szCs w:val="28"/>
          <w:lang w:bidi="fa-IR"/>
        </w:rPr>
        <w:t>2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6130DE" w:rsidRDefault="0022705C" w:rsidP="00D55A62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D55A62">
        <w:rPr>
          <w:rFonts w:asciiTheme="majorBidi" w:hAnsiTheme="majorBidi" w:cstheme="majorBidi" w:hint="cs"/>
          <w:sz w:val="28"/>
          <w:szCs w:val="28"/>
          <w:rtl/>
          <w:lang w:bidi="fa-IR"/>
        </w:rPr>
        <w:t>اندازه گیری ایتمهای شیمیایی و کلا" آنالیز شیر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آزمایشگاه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 باشد و نبايد جهت موارد غير مرتبط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6130DE" w:rsidRDefault="0022705C" w:rsidP="005F74BD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AE1348"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دستگاه</w:t>
      </w:r>
      <w:r w:rsidR="00400527" w:rsidRPr="00400527">
        <w:rPr>
          <w:rFonts w:asciiTheme="majorBidi" w:hAnsiTheme="majorBidi" w:cstheme="majorBidi" w:hint="cs"/>
          <w:rtl/>
          <w:lang w:bidi="fa-IR"/>
        </w:rPr>
        <w:t xml:space="preserve"> </w:t>
      </w:r>
      <w:r w:rsidR="005F74BD">
        <w:rPr>
          <w:rFonts w:asciiTheme="majorBidi" w:hAnsiTheme="majorBidi" w:cstheme="majorBidi" w:hint="cs"/>
          <w:rtl/>
          <w:lang w:bidi="fa-IR"/>
        </w:rPr>
        <w:t>اکومیلک</w:t>
      </w:r>
      <w:proofErr w:type="spellStart"/>
      <w:r w:rsidR="005F74BD">
        <w:rPr>
          <w:rFonts w:asciiTheme="majorBidi" w:hAnsiTheme="majorBidi" w:cstheme="majorBidi"/>
          <w:lang w:bidi="fa-IR"/>
        </w:rPr>
        <w:t>Ekomilk</w:t>
      </w:r>
      <w:proofErr w:type="spellEnd"/>
      <w:r w:rsidR="005F74BD">
        <w:rPr>
          <w:rFonts w:asciiTheme="majorBidi" w:hAnsiTheme="majorBidi" w:cstheme="majorBidi"/>
          <w:lang w:bidi="fa-IR"/>
        </w:rPr>
        <w:t xml:space="preserve"> – M</w:t>
      </w:r>
      <w:r w:rsidR="005F74BD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AE1348">
        <w:rPr>
          <w:rFonts w:asciiTheme="majorBidi" w:hAnsiTheme="majorBidi" w:cstheme="majorBidi" w:hint="cs"/>
          <w:sz w:val="28"/>
          <w:szCs w:val="28"/>
          <w:rtl/>
          <w:lang w:bidi="fa-IR"/>
        </w:rPr>
        <w:t>1</w:t>
      </w:r>
      <w:r w:rsidR="005F74BD">
        <w:rPr>
          <w:rFonts w:asciiTheme="majorBidi" w:hAnsiTheme="majorBidi" w:cstheme="majorBidi" w:hint="cs"/>
          <w:sz w:val="28"/>
          <w:szCs w:val="28"/>
          <w:rtl/>
          <w:lang w:bidi="fa-IR"/>
        </w:rPr>
        <w:t>2</w:t>
      </w:r>
    </w:p>
    <w:p w:rsidR="0022705C" w:rsidRDefault="0022705C" w:rsidP="00AE1348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</w:t>
      </w:r>
      <w:r w:rsidR="003B2A5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ميباشد.</w:t>
      </w:r>
    </w:p>
    <w:p w:rsidR="00400527" w:rsidRPr="00400527" w:rsidRDefault="00400527" w:rsidP="00121E76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3-</w:t>
      </w:r>
      <w:r w:rsidR="00121E76">
        <w:rPr>
          <w:rFonts w:asciiTheme="majorBidi" w:hAnsiTheme="majorBidi" w:cstheme="majorBidi" w:hint="cs"/>
          <w:sz w:val="28"/>
          <w:szCs w:val="28"/>
          <w:rtl/>
          <w:lang w:bidi="fa-IR"/>
        </w:rPr>
        <w:t>ظرف</w:t>
      </w:r>
      <w:r w:rsidRPr="00400527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مخصوص</w:t>
      </w:r>
    </w:p>
    <w:p w:rsidR="0022705C" w:rsidRPr="00BA1A85" w:rsidRDefault="0022705C" w:rsidP="00BA1A85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A25AD9" w:rsidRDefault="005029BA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ابتدا دکمه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power </w:t>
      </w:r>
      <w:r w:rsidR="00121E7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وکلید </w:t>
      </w:r>
      <w:r w:rsidR="00121E76">
        <w:rPr>
          <w:rFonts w:asciiTheme="majorBidi" w:hAnsiTheme="majorBidi" w:cstheme="majorBidi"/>
          <w:sz w:val="28"/>
          <w:szCs w:val="28"/>
          <w:lang w:bidi="fa-IR"/>
        </w:rPr>
        <w:t>on/ off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</w:t>
      </w:r>
      <w:r w:rsidR="00121E76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در پشت دستگاه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فشار داده تا دستگاه روشن شود.</w:t>
      </w:r>
    </w:p>
    <w:p w:rsidR="00400527" w:rsidRDefault="007B78E9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بمدت نیم ساعت برای گرم شدن دستگاه ان را به حال خود می گذاریم تا زمانیکه کلمه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warm up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روی </w:t>
      </w:r>
      <w:r>
        <w:rPr>
          <w:rFonts w:asciiTheme="majorBidi" w:hAnsiTheme="majorBidi" w:cstheme="majorBidi"/>
          <w:sz w:val="28"/>
          <w:szCs w:val="28"/>
          <w:lang w:bidi="fa-IR"/>
        </w:rPr>
        <w:t>screen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ظاهر گردد.</w:t>
      </w:r>
    </w:p>
    <w:p w:rsidR="007B78E9" w:rsidRDefault="007B78E9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نمونه شیری که به دمای محیط رسیده داخل ظرف مخصوص ریخته ودر جای خود قرار می دهیم .</w:t>
      </w:r>
    </w:p>
    <w:p w:rsidR="00400527" w:rsidRDefault="00400527" w:rsidP="0040052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دکمه </w:t>
      </w:r>
      <w:r>
        <w:rPr>
          <w:rFonts w:asciiTheme="majorBidi" w:hAnsiTheme="majorBidi" w:cstheme="majorBidi"/>
          <w:sz w:val="28"/>
          <w:szCs w:val="28"/>
          <w:lang w:bidi="fa-IR"/>
        </w:rPr>
        <w:t>start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زده </w:t>
      </w:r>
      <w:r w:rsidR="007B78E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تا کلمه </w:t>
      </w:r>
      <w:r w:rsidR="007B78E9">
        <w:rPr>
          <w:rFonts w:asciiTheme="majorBidi" w:hAnsiTheme="majorBidi" w:cstheme="majorBidi"/>
          <w:sz w:val="28"/>
          <w:szCs w:val="28"/>
          <w:lang w:bidi="fa-IR"/>
        </w:rPr>
        <w:t xml:space="preserve">Cow milk </w:t>
      </w:r>
      <w:r w:rsidR="007B78E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روی </w:t>
      </w:r>
      <w:r w:rsidR="007B78E9">
        <w:rPr>
          <w:rFonts w:asciiTheme="majorBidi" w:hAnsiTheme="majorBidi" w:cstheme="majorBidi"/>
          <w:sz w:val="28"/>
          <w:szCs w:val="28"/>
          <w:lang w:bidi="fa-IR"/>
        </w:rPr>
        <w:t>screen</w:t>
      </w:r>
      <w:r w:rsidR="007B78E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ظاهر شود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 دستگاه شروع بکار می کند.</w:t>
      </w:r>
    </w:p>
    <w:p w:rsidR="00400527" w:rsidRDefault="00400527" w:rsidP="00400527">
      <w:pPr>
        <w:pStyle w:val="ListParagraph"/>
        <w:ind w:left="1200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نکته: دستگاه باید در یک موقعیت مناسب قرار گیرد که تعادل آن حفظ واز حرکت کردن دستگاه جلوگیری شود.(تراز باشد)</w:t>
      </w:r>
    </w:p>
    <w:p w:rsidR="003B0FD2" w:rsidRDefault="003B0FD2" w:rsidP="003B0FD2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3 تا 5 دقیقه روی </w:t>
      </w:r>
      <w:r>
        <w:rPr>
          <w:rFonts w:asciiTheme="majorBidi" w:hAnsiTheme="majorBidi" w:cstheme="majorBidi"/>
          <w:sz w:val="28"/>
          <w:szCs w:val="28"/>
          <w:lang w:bidi="fa-IR"/>
        </w:rPr>
        <w:t>screen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نتایج آنالیز شیر نمایش داده می شود.</w:t>
      </w:r>
    </w:p>
    <w:p w:rsidR="005B2B99" w:rsidRDefault="005B2B99" w:rsidP="003B0FD2">
      <w:pPr>
        <w:pStyle w:val="ListParagraph"/>
        <w:numPr>
          <w:ilvl w:val="0"/>
          <w:numId w:val="5"/>
        </w:numPr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برای شستشوی دستگاه بایستی ظرف نمونه را از آب مقطر پر کرده ودستگاه را روی کلمه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cleaning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ست کنیم وتعداد دفعات شستشو را با دکمه </w:t>
      </w:r>
      <w:r>
        <w:rPr>
          <w:rFonts w:asciiTheme="majorBidi" w:hAnsiTheme="majorBidi" w:cstheme="majorBidi"/>
          <w:sz w:val="28"/>
          <w:szCs w:val="28"/>
          <w:lang w:bidi="fa-IR"/>
        </w:rPr>
        <w:t>up- down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تنظیم می کنیم و برای اطمینان بیشتر لاستیک انتهایی دستگاه را برداشته وبا آب مقطر ویک پیستون دوباره شستشو می دهیم.</w:t>
      </w:r>
    </w:p>
    <w:p w:rsidR="005029BA" w:rsidRPr="006130DE" w:rsidRDefault="006B19DF" w:rsidP="00A25A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برای خاموش کردن دستگاه دکمه </w:t>
      </w:r>
      <w:r>
        <w:rPr>
          <w:rFonts w:asciiTheme="majorBidi" w:hAnsiTheme="majorBidi" w:cstheme="majorBidi"/>
          <w:sz w:val="28"/>
          <w:szCs w:val="28"/>
          <w:lang w:bidi="fa-IR"/>
        </w:rPr>
        <w:t>power</w:t>
      </w:r>
      <w:r w:rsidR="005B2B9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وکلید</w:t>
      </w:r>
      <w:r w:rsidR="005B2B99">
        <w:rPr>
          <w:rFonts w:asciiTheme="majorBidi" w:hAnsiTheme="majorBidi" w:cstheme="majorBidi"/>
          <w:sz w:val="28"/>
          <w:szCs w:val="28"/>
          <w:lang w:bidi="fa-IR"/>
        </w:rPr>
        <w:t xml:space="preserve">on/off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را فشار داده دستگاه خاموش می شود.</w:t>
      </w:r>
    </w:p>
    <w:p w:rsidR="0022705C" w:rsidRDefault="0022705C" w:rsidP="00A2723D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5B2B99" w:rsidRPr="005B2B99" w:rsidRDefault="005B2B99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5B2B99">
        <w:rPr>
          <w:rFonts w:asciiTheme="majorBidi" w:hAnsiTheme="majorBidi" w:cstheme="majorBidi" w:hint="cs"/>
          <w:sz w:val="28"/>
          <w:szCs w:val="28"/>
          <w:rtl/>
          <w:lang w:bidi="fa-IR"/>
        </w:rPr>
        <w:t>در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حفظ تمیزی دستگاه باید کوشا باشیم.</w:t>
      </w:r>
    </w:p>
    <w:p w:rsidR="0022705C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6B19DF" w:rsidRPr="006B19DF" w:rsidRDefault="006B19DF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B19D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بعد از اتمام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کار دستگاه را خاموش نمائید.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7C5F"/>
    <w:multiLevelType w:val="hybridMultilevel"/>
    <w:tmpl w:val="37DC6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E4B0B"/>
    <w:multiLevelType w:val="hybridMultilevel"/>
    <w:tmpl w:val="286C0836"/>
    <w:lvl w:ilvl="0" w:tplc="66A8A256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1E76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0EE8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0FD2"/>
    <w:rsid w:val="003B2A54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0527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029BA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5AB1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2B99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5F74BD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64A"/>
    <w:rsid w:val="006B1774"/>
    <w:rsid w:val="006B19DF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B78E9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1BD4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2549C"/>
    <w:rsid w:val="00A25AD9"/>
    <w:rsid w:val="00A3327F"/>
    <w:rsid w:val="00A3396F"/>
    <w:rsid w:val="00A35C4A"/>
    <w:rsid w:val="00A409D9"/>
    <w:rsid w:val="00A46601"/>
    <w:rsid w:val="00A63489"/>
    <w:rsid w:val="00A67BDE"/>
    <w:rsid w:val="00A70AE7"/>
    <w:rsid w:val="00A739BC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348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1A85"/>
    <w:rsid w:val="00BA32F1"/>
    <w:rsid w:val="00BB0603"/>
    <w:rsid w:val="00BB214B"/>
    <w:rsid w:val="00BC045D"/>
    <w:rsid w:val="00BC12B8"/>
    <w:rsid w:val="00BC3A4A"/>
    <w:rsid w:val="00BD2521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5A62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>fdo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2013-08-04T08:23:00Z</dcterms:created>
  <dcterms:modified xsi:type="dcterms:W3CDTF">2013-08-04T08:23:00Z</dcterms:modified>
</cp:coreProperties>
</file>